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00" w:rsidRPr="00426F0B" w:rsidRDefault="000F0E00" w:rsidP="000F0E00">
      <w:pPr>
        <w:rPr>
          <w:rFonts w:cstheme="minorHAnsi"/>
        </w:rPr>
      </w:pPr>
      <w:r w:rsidRPr="00426F0B">
        <w:rPr>
          <w:rFonts w:cstheme="minorHAnsi"/>
        </w:rPr>
        <w:t>Your name:</w:t>
      </w:r>
    </w:p>
    <w:p w:rsidR="000F0E00" w:rsidRPr="00426F0B" w:rsidRDefault="000F0E00" w:rsidP="000F0E00">
      <w:pPr>
        <w:rPr>
          <w:rFonts w:cstheme="minorHAnsi"/>
        </w:rPr>
      </w:pPr>
      <w:r w:rsidRPr="00426F0B">
        <w:rPr>
          <w:rFonts w:cstheme="minorHAnsi"/>
        </w:rPr>
        <w:t>Your book:</w:t>
      </w:r>
    </w:p>
    <w:p w:rsidR="000F0E00" w:rsidRPr="00426F0B" w:rsidRDefault="000F0E00" w:rsidP="000F0E00">
      <w:pPr>
        <w:autoSpaceDE w:val="0"/>
        <w:autoSpaceDN w:val="0"/>
        <w:adjustRightInd w:val="0"/>
        <w:spacing w:after="0" w:line="240" w:lineRule="auto"/>
        <w:rPr>
          <w:rFonts w:cstheme="minorHAnsi"/>
        </w:rPr>
      </w:pPr>
      <w:r w:rsidRPr="00426F0B">
        <w:rPr>
          <w:rFonts w:cstheme="minorHAnsi"/>
          <w:b/>
          <w:bCs/>
        </w:rPr>
        <w:t>Directions</w:t>
      </w:r>
      <w:r w:rsidRPr="00426F0B">
        <w:rPr>
          <w:rFonts w:cstheme="minorHAnsi"/>
        </w:rPr>
        <w:t>: Find six quotes or examples that reveal important or different aspects of your subject. Then in the outer strand, explain what they mean. Be sure, when possible, to include page citations for your quotes.</w:t>
      </w:r>
    </w:p>
    <w:p w:rsidR="00426F0B" w:rsidRDefault="00426F0B"/>
    <w:tbl>
      <w:tblPr>
        <w:tblStyle w:val="TableGrid"/>
        <w:tblW w:w="0" w:type="auto"/>
        <w:tblLook w:val="04A0"/>
      </w:tblPr>
      <w:tblGrid>
        <w:gridCol w:w="2368"/>
        <w:gridCol w:w="2356"/>
        <w:gridCol w:w="1208"/>
        <w:gridCol w:w="3644"/>
      </w:tblGrid>
      <w:tr w:rsidR="000F0E00" w:rsidTr="000F0E00">
        <w:tc>
          <w:tcPr>
            <w:tcW w:w="2368" w:type="dxa"/>
          </w:tcPr>
          <w:p w:rsidR="000F0E00" w:rsidRPr="000F0E00" w:rsidRDefault="000F0E00">
            <w:pPr>
              <w:rPr>
                <w:b/>
                <w:sz w:val="28"/>
                <w:szCs w:val="28"/>
              </w:rPr>
            </w:pPr>
            <w:r w:rsidRPr="000F0E00">
              <w:rPr>
                <w:b/>
                <w:sz w:val="28"/>
                <w:szCs w:val="28"/>
              </w:rPr>
              <w:t>Name of Character</w:t>
            </w:r>
          </w:p>
        </w:tc>
        <w:tc>
          <w:tcPr>
            <w:tcW w:w="2356" w:type="dxa"/>
          </w:tcPr>
          <w:p w:rsidR="000F0E00" w:rsidRPr="000F0E00" w:rsidRDefault="000F0E00">
            <w:pPr>
              <w:rPr>
                <w:b/>
                <w:sz w:val="28"/>
                <w:szCs w:val="28"/>
              </w:rPr>
            </w:pPr>
            <w:r w:rsidRPr="000F0E00">
              <w:rPr>
                <w:b/>
                <w:sz w:val="28"/>
                <w:szCs w:val="28"/>
              </w:rPr>
              <w:t>What he or she does or says</w:t>
            </w:r>
          </w:p>
        </w:tc>
        <w:tc>
          <w:tcPr>
            <w:tcW w:w="1208" w:type="dxa"/>
          </w:tcPr>
          <w:p w:rsidR="000F0E00" w:rsidRPr="000F0E00" w:rsidRDefault="000F0E00">
            <w:pPr>
              <w:rPr>
                <w:b/>
                <w:sz w:val="28"/>
                <w:szCs w:val="28"/>
              </w:rPr>
            </w:pPr>
            <w:r w:rsidRPr="000F0E00">
              <w:rPr>
                <w:b/>
                <w:sz w:val="28"/>
                <w:szCs w:val="28"/>
              </w:rPr>
              <w:t>Page number where this happens</w:t>
            </w:r>
          </w:p>
        </w:tc>
        <w:tc>
          <w:tcPr>
            <w:tcW w:w="3644" w:type="dxa"/>
          </w:tcPr>
          <w:p w:rsidR="000F0E00" w:rsidRPr="000F0E00" w:rsidRDefault="000F0E00">
            <w:pPr>
              <w:rPr>
                <w:b/>
                <w:sz w:val="28"/>
                <w:szCs w:val="28"/>
              </w:rPr>
            </w:pPr>
            <w:r w:rsidRPr="000F0E00">
              <w:rPr>
                <w:b/>
                <w:sz w:val="28"/>
                <w:szCs w:val="28"/>
              </w:rPr>
              <w:t>What is meant or implied by this</w:t>
            </w:r>
          </w:p>
        </w:tc>
      </w:tr>
      <w:tr w:rsidR="000F0E00" w:rsidTr="000F0E00">
        <w:tc>
          <w:tcPr>
            <w:tcW w:w="2368" w:type="dxa"/>
          </w:tcPr>
          <w:p w:rsidR="000F0E00" w:rsidRDefault="000F0E00">
            <w:r>
              <w:t>1.</w:t>
            </w:r>
          </w:p>
        </w:tc>
        <w:tc>
          <w:tcPr>
            <w:tcW w:w="2356" w:type="dxa"/>
          </w:tcPr>
          <w:p w:rsidR="000F0E00" w:rsidRDefault="000F0E00"/>
        </w:tc>
        <w:tc>
          <w:tcPr>
            <w:tcW w:w="1208" w:type="dxa"/>
          </w:tcPr>
          <w:p w:rsidR="000F0E00" w:rsidRDefault="000F0E00"/>
        </w:tc>
        <w:tc>
          <w:tcPr>
            <w:tcW w:w="3644" w:type="dxa"/>
          </w:tcPr>
          <w:p w:rsidR="000F0E00" w:rsidRDefault="000F0E00"/>
        </w:tc>
      </w:tr>
      <w:tr w:rsidR="000F0E00" w:rsidTr="000F0E00">
        <w:tc>
          <w:tcPr>
            <w:tcW w:w="2368" w:type="dxa"/>
          </w:tcPr>
          <w:p w:rsidR="000F0E00" w:rsidRDefault="000F0E00">
            <w:r>
              <w:t>2.</w:t>
            </w:r>
          </w:p>
        </w:tc>
        <w:tc>
          <w:tcPr>
            <w:tcW w:w="2356" w:type="dxa"/>
          </w:tcPr>
          <w:p w:rsidR="000F0E00" w:rsidRDefault="000F0E00"/>
        </w:tc>
        <w:tc>
          <w:tcPr>
            <w:tcW w:w="1208" w:type="dxa"/>
          </w:tcPr>
          <w:p w:rsidR="000F0E00" w:rsidRDefault="000F0E00"/>
        </w:tc>
        <w:tc>
          <w:tcPr>
            <w:tcW w:w="3644" w:type="dxa"/>
          </w:tcPr>
          <w:p w:rsidR="000F0E00" w:rsidRDefault="000F0E00"/>
        </w:tc>
      </w:tr>
      <w:tr w:rsidR="000F0E00" w:rsidTr="000F0E00">
        <w:tc>
          <w:tcPr>
            <w:tcW w:w="2368" w:type="dxa"/>
          </w:tcPr>
          <w:p w:rsidR="000F0E00" w:rsidRDefault="000F0E00">
            <w:r>
              <w:t>3.</w:t>
            </w:r>
          </w:p>
        </w:tc>
        <w:tc>
          <w:tcPr>
            <w:tcW w:w="2356" w:type="dxa"/>
          </w:tcPr>
          <w:p w:rsidR="000F0E00" w:rsidRDefault="000F0E00"/>
        </w:tc>
        <w:tc>
          <w:tcPr>
            <w:tcW w:w="1208" w:type="dxa"/>
          </w:tcPr>
          <w:p w:rsidR="000F0E00" w:rsidRDefault="000F0E00"/>
        </w:tc>
        <w:tc>
          <w:tcPr>
            <w:tcW w:w="3644" w:type="dxa"/>
          </w:tcPr>
          <w:p w:rsidR="000F0E00" w:rsidRDefault="000F0E00"/>
        </w:tc>
      </w:tr>
      <w:tr w:rsidR="000F0E00" w:rsidTr="000F0E00">
        <w:tc>
          <w:tcPr>
            <w:tcW w:w="2368" w:type="dxa"/>
          </w:tcPr>
          <w:p w:rsidR="000F0E00" w:rsidRDefault="000F0E00">
            <w:r>
              <w:t>4.</w:t>
            </w:r>
          </w:p>
        </w:tc>
        <w:tc>
          <w:tcPr>
            <w:tcW w:w="2356" w:type="dxa"/>
          </w:tcPr>
          <w:p w:rsidR="000F0E00" w:rsidRDefault="000F0E00"/>
        </w:tc>
        <w:tc>
          <w:tcPr>
            <w:tcW w:w="1208" w:type="dxa"/>
          </w:tcPr>
          <w:p w:rsidR="000F0E00" w:rsidRDefault="000F0E00"/>
        </w:tc>
        <w:tc>
          <w:tcPr>
            <w:tcW w:w="3644" w:type="dxa"/>
          </w:tcPr>
          <w:p w:rsidR="000F0E00" w:rsidRDefault="000F0E00"/>
        </w:tc>
      </w:tr>
      <w:tr w:rsidR="000F0E00" w:rsidTr="000F0E00">
        <w:tc>
          <w:tcPr>
            <w:tcW w:w="2368" w:type="dxa"/>
          </w:tcPr>
          <w:p w:rsidR="000F0E00" w:rsidRDefault="000F0E00">
            <w:r>
              <w:t>5.</w:t>
            </w:r>
          </w:p>
        </w:tc>
        <w:tc>
          <w:tcPr>
            <w:tcW w:w="2356" w:type="dxa"/>
          </w:tcPr>
          <w:p w:rsidR="000F0E00" w:rsidRDefault="000F0E00"/>
        </w:tc>
        <w:tc>
          <w:tcPr>
            <w:tcW w:w="1208" w:type="dxa"/>
          </w:tcPr>
          <w:p w:rsidR="000F0E00" w:rsidRDefault="000F0E00"/>
        </w:tc>
        <w:tc>
          <w:tcPr>
            <w:tcW w:w="3644" w:type="dxa"/>
          </w:tcPr>
          <w:p w:rsidR="000F0E00" w:rsidRDefault="000F0E00"/>
        </w:tc>
      </w:tr>
      <w:tr w:rsidR="000F0E00" w:rsidTr="000F0E00">
        <w:tc>
          <w:tcPr>
            <w:tcW w:w="2368" w:type="dxa"/>
          </w:tcPr>
          <w:p w:rsidR="000F0E00" w:rsidRDefault="000F0E00">
            <w:r>
              <w:t>6.</w:t>
            </w:r>
          </w:p>
        </w:tc>
        <w:tc>
          <w:tcPr>
            <w:tcW w:w="2356" w:type="dxa"/>
          </w:tcPr>
          <w:p w:rsidR="000F0E00" w:rsidRDefault="000F0E00"/>
        </w:tc>
        <w:tc>
          <w:tcPr>
            <w:tcW w:w="1208" w:type="dxa"/>
          </w:tcPr>
          <w:p w:rsidR="000F0E00" w:rsidRDefault="000F0E00"/>
        </w:tc>
        <w:tc>
          <w:tcPr>
            <w:tcW w:w="3644" w:type="dxa"/>
          </w:tcPr>
          <w:p w:rsidR="000F0E00" w:rsidRDefault="000F0E00"/>
        </w:tc>
      </w:tr>
    </w:tbl>
    <w:p w:rsidR="002425FD" w:rsidRDefault="002425FD"/>
    <w:p w:rsidR="000F0E00" w:rsidRDefault="000F0E00"/>
    <w:p w:rsidR="000F0E00" w:rsidRDefault="000F0E00"/>
    <w:p w:rsidR="000F0E00" w:rsidRDefault="000F0E00"/>
    <w:p w:rsidR="000F0E00" w:rsidRPr="00426F0B" w:rsidRDefault="000F0E00" w:rsidP="000F0E00">
      <w:pPr>
        <w:autoSpaceDE w:val="0"/>
        <w:autoSpaceDN w:val="0"/>
        <w:adjustRightInd w:val="0"/>
        <w:spacing w:after="0" w:line="240" w:lineRule="auto"/>
        <w:rPr>
          <w:rFonts w:cstheme="minorHAnsi"/>
        </w:rPr>
      </w:pPr>
      <w:proofErr w:type="gramStart"/>
      <w:r w:rsidRPr="00426F0B">
        <w:rPr>
          <w:rFonts w:cstheme="minorHAnsi"/>
          <w:b/>
          <w:bCs/>
        </w:rPr>
        <w:t>Making Inferences</w:t>
      </w:r>
      <w:r w:rsidRPr="00426F0B">
        <w:rPr>
          <w:rFonts w:cstheme="minorHAnsi"/>
        </w:rPr>
        <w:t>: Using the notes from the chart above, draw some conclusions about your character.</w:t>
      </w:r>
      <w:proofErr w:type="gramEnd"/>
      <w:r w:rsidRPr="00426F0B">
        <w:rPr>
          <w:rFonts w:cstheme="minorHAnsi"/>
        </w:rPr>
        <w:t xml:space="preserve"> For example, explain what kind of person they are. Be sure to use </w:t>
      </w:r>
      <w:r w:rsidRPr="00426F0B">
        <w:rPr>
          <w:rFonts w:cstheme="minorHAnsi"/>
          <w:iCs/>
        </w:rPr>
        <w:t>directly support your inferences with examples from the book. Your inferences should be presented in the form of a paragraph.  Type this paragraph here:</w:t>
      </w:r>
    </w:p>
    <w:sectPr w:rsidR="000F0E00" w:rsidRPr="00426F0B" w:rsidSect="002425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0E00"/>
    <w:rsid w:val="000F0E00"/>
    <w:rsid w:val="002425FD"/>
    <w:rsid w:val="00426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2011-06-15T17:30:00Z</dcterms:created>
  <dcterms:modified xsi:type="dcterms:W3CDTF">2011-06-15T17:36:00Z</dcterms:modified>
</cp:coreProperties>
</file>