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8D0F2" w14:textId="77777777" w:rsidR="00F75C45" w:rsidRDefault="006D3E4A" w:rsidP="00FD18AD">
      <w:pPr>
        <w:pStyle w:val="Title"/>
      </w:pPr>
      <w:bookmarkStart w:id="0" w:name="_56htj1t13u6v" w:colFirst="0" w:colLast="0"/>
      <w:bookmarkEnd w:id="0"/>
      <w:r>
        <w:t>Unit Plan</w:t>
      </w:r>
      <w:r w:rsidR="00FD18AD">
        <w:t xml:space="preserve"> – Reading Skills</w:t>
      </w:r>
    </w:p>
    <w:p w14:paraId="45A4CA13" w14:textId="77777777" w:rsidR="00F75C45" w:rsidRDefault="006D3E4A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Grade:</w:t>
      </w:r>
      <w:r>
        <w:rPr>
          <w:rFonts w:ascii="Roboto" w:eastAsia="Roboto" w:hAnsi="Roboto" w:cs="Roboto"/>
        </w:rPr>
        <w:t xml:space="preserve"> High School</w:t>
      </w:r>
    </w:p>
    <w:p w14:paraId="5DE925F9" w14:textId="77777777" w:rsidR="00F75C45" w:rsidRDefault="006D3E4A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Unit/Lesson: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b/>
        </w:rPr>
        <w:t xml:space="preserve">  </w:t>
      </w:r>
      <w:r>
        <w:rPr>
          <w:rFonts w:ascii="Roboto" w:eastAsia="Roboto" w:hAnsi="Roboto" w:cs="Roboto"/>
        </w:rPr>
        <w:t>Reading skills</w:t>
      </w:r>
    </w:p>
    <w:p w14:paraId="5462B0F3" w14:textId="77777777" w:rsidR="00F75C45" w:rsidRDefault="006D3E4A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b/>
        </w:rPr>
        <w:t>Content Area: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i/>
        </w:rPr>
        <w:t>CTE/Employability Frameworks</w:t>
      </w:r>
    </w:p>
    <w:p w14:paraId="692B3EE7" w14:textId="77777777" w:rsidR="00F75C45" w:rsidRDefault="006D3E4A">
      <w:pPr>
        <w:pStyle w:val="normal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1.1 Applied Academic Skills</w:t>
      </w:r>
    </w:p>
    <w:p w14:paraId="3B1921F3" w14:textId="77777777" w:rsidR="00F75C45" w:rsidRDefault="006D3E4A">
      <w:pPr>
        <w:pStyle w:val="normal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Applied academic skills are evident daily in homework assignments, classwork, and Q&amp;A exchanges during lessons.</w:t>
      </w:r>
    </w:p>
    <w:p w14:paraId="075534AC" w14:textId="77777777" w:rsidR="006D3E4A" w:rsidRDefault="006D3E4A" w:rsidP="006D3E4A">
      <w:pPr>
        <w:pStyle w:val="normal0"/>
        <w:widowControl w:val="0"/>
        <w:rPr>
          <w:rFonts w:ascii="Roboto" w:eastAsia="Roboto" w:hAnsi="Roboto" w:cs="Roboto"/>
          <w:b/>
        </w:rPr>
      </w:pPr>
    </w:p>
    <w:p w14:paraId="515821BF" w14:textId="2431CF1E" w:rsidR="006D3E4A" w:rsidRDefault="006D3E4A" w:rsidP="006D3E4A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Benchmark:</w:t>
      </w:r>
    </w:p>
    <w:p w14:paraId="3D1379E6" w14:textId="77777777" w:rsidR="006D3E4A" w:rsidRDefault="006D3E4A" w:rsidP="006D3E4A">
      <w:pPr>
        <w:pStyle w:val="normal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1.1.1 Reading skills</w:t>
      </w:r>
    </w:p>
    <w:p w14:paraId="2F383A68" w14:textId="77777777" w:rsidR="006D3E4A" w:rsidRDefault="006D3E4A" w:rsidP="006D3E4A">
      <w:pPr>
        <w:pStyle w:val="normal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</w:rPr>
        <w:t>Students apply/demonstrate reading skills by interpreting written instructions/project directions and constructing responses, using print and online materials as resources, completing worksheets, and seeking clarification about what they have read.</w:t>
      </w:r>
    </w:p>
    <w:p w14:paraId="1B25770F" w14:textId="77777777" w:rsidR="006D3E4A" w:rsidRDefault="006D3E4A">
      <w:pPr>
        <w:pStyle w:val="normal0"/>
        <w:widowControl w:val="0"/>
        <w:rPr>
          <w:rFonts w:ascii="Roboto" w:eastAsia="Roboto" w:hAnsi="Roboto" w:cs="Roboto"/>
          <w:b/>
        </w:rPr>
      </w:pPr>
    </w:p>
    <w:p w14:paraId="4E382EAF" w14:textId="77777777" w:rsidR="00F75C45" w:rsidRDefault="006D3E4A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Description of Unit:</w:t>
      </w:r>
      <w:r>
        <w:rPr>
          <w:rFonts w:ascii="Roboto" w:eastAsia="Roboto" w:hAnsi="Roboto" w:cs="Roboto"/>
        </w:rPr>
        <w:t xml:space="preserve"> Resources to learn and practice reading academic articles.</w:t>
      </w:r>
    </w:p>
    <w:p w14:paraId="5C63CD62" w14:textId="77777777" w:rsidR="00F75C45" w:rsidRDefault="006D3E4A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Learning Intentions</w:t>
      </w:r>
    </w:p>
    <w:p w14:paraId="388ADF4E" w14:textId="2307BF45" w:rsidR="00F75C45" w:rsidRDefault="006D3E4A" w:rsidP="006D3E4A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I can read an academic article and summarize the </w:t>
      </w:r>
    </w:p>
    <w:p w14:paraId="42A59591" w14:textId="77777777" w:rsidR="00F75C45" w:rsidRDefault="006D3E4A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Author</w:t>
      </w:r>
    </w:p>
    <w:p w14:paraId="6567BA88" w14:textId="77777777" w:rsidR="00F75C45" w:rsidRDefault="006D3E4A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Audience</w:t>
      </w:r>
    </w:p>
    <w:p w14:paraId="576BF1F6" w14:textId="77777777" w:rsidR="00F75C45" w:rsidRDefault="006D3E4A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Topic </w:t>
      </w:r>
    </w:p>
    <w:p w14:paraId="632E3C30" w14:textId="77777777" w:rsidR="00F75C45" w:rsidRDefault="006D3E4A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Sources</w:t>
      </w:r>
    </w:p>
    <w:p w14:paraId="7FC7E4C3" w14:textId="77777777" w:rsidR="00F75C45" w:rsidRDefault="006D3E4A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Evidence</w:t>
      </w:r>
    </w:p>
    <w:p w14:paraId="329FF930" w14:textId="77777777" w:rsidR="00F75C45" w:rsidRDefault="006D3E4A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Purpose</w:t>
      </w:r>
    </w:p>
    <w:p w14:paraId="3E277317" w14:textId="77777777" w:rsidR="00F75C45" w:rsidRDefault="006D3E4A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Point of view</w:t>
      </w:r>
    </w:p>
    <w:p w14:paraId="0A770C3B" w14:textId="77777777" w:rsidR="00F75C45" w:rsidRDefault="006D3E4A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Delivery</w:t>
      </w:r>
    </w:p>
    <w:p w14:paraId="141CE2DE" w14:textId="77777777" w:rsidR="00F75C45" w:rsidRDefault="00F75C45">
      <w:pPr>
        <w:pStyle w:val="normal0"/>
        <w:widowControl w:val="0"/>
        <w:rPr>
          <w:rFonts w:ascii="Roboto" w:eastAsia="Roboto" w:hAnsi="Roboto" w:cs="Roboto"/>
        </w:rPr>
      </w:pPr>
    </w:p>
    <w:p w14:paraId="1E4C1B74" w14:textId="77777777" w:rsidR="006D3E4A" w:rsidRPr="00B80EF9" w:rsidRDefault="006D3E4A" w:rsidP="006D3E4A">
      <w:pPr>
        <w:pStyle w:val="normal0"/>
        <w:widowControl w:val="0"/>
        <w:rPr>
          <w:rFonts w:ascii="Roboto" w:eastAsia="Roboto" w:hAnsi="Roboto" w:cs="Roboto"/>
          <w:b/>
        </w:rPr>
      </w:pPr>
      <w:r w:rsidRPr="00B80EF9">
        <w:rPr>
          <w:rFonts w:ascii="Roboto" w:eastAsia="Roboto" w:hAnsi="Roboto" w:cs="Roboto"/>
          <w:b/>
        </w:rPr>
        <w:t>Learning Intentions:</w:t>
      </w:r>
    </w:p>
    <w:p w14:paraId="68C5F699" w14:textId="77777777" w:rsidR="006D3E4A" w:rsidRDefault="006D3E4A" w:rsidP="006D3E4A">
      <w:pPr>
        <w:pStyle w:val="normal0"/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Read an academic article and summarize the </w:t>
      </w:r>
    </w:p>
    <w:p w14:paraId="0D923409" w14:textId="77777777" w:rsidR="006D3E4A" w:rsidRDefault="006D3E4A" w:rsidP="006D3E4A">
      <w:pPr>
        <w:pStyle w:val="normal0"/>
        <w:numPr>
          <w:ilvl w:val="1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Author</w:t>
      </w:r>
    </w:p>
    <w:p w14:paraId="3CE2F8B0" w14:textId="77777777" w:rsidR="006D3E4A" w:rsidRDefault="006D3E4A" w:rsidP="006D3E4A">
      <w:pPr>
        <w:pStyle w:val="normal0"/>
        <w:numPr>
          <w:ilvl w:val="1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Audience</w:t>
      </w:r>
    </w:p>
    <w:p w14:paraId="6A6B5359" w14:textId="77777777" w:rsidR="006D3E4A" w:rsidRDefault="006D3E4A" w:rsidP="006D3E4A">
      <w:pPr>
        <w:pStyle w:val="normal0"/>
        <w:numPr>
          <w:ilvl w:val="1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Topic </w:t>
      </w:r>
    </w:p>
    <w:p w14:paraId="32696E40" w14:textId="77777777" w:rsidR="006D3E4A" w:rsidRDefault="006D3E4A" w:rsidP="006D3E4A">
      <w:pPr>
        <w:pStyle w:val="normal0"/>
        <w:numPr>
          <w:ilvl w:val="1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Sources</w:t>
      </w:r>
    </w:p>
    <w:p w14:paraId="11B75CD4" w14:textId="77777777" w:rsidR="006D3E4A" w:rsidRDefault="006D3E4A" w:rsidP="006D3E4A">
      <w:pPr>
        <w:pStyle w:val="normal0"/>
        <w:numPr>
          <w:ilvl w:val="1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Evidence</w:t>
      </w:r>
    </w:p>
    <w:p w14:paraId="4270E0BF" w14:textId="77777777" w:rsidR="006D3E4A" w:rsidRDefault="006D3E4A" w:rsidP="006D3E4A">
      <w:pPr>
        <w:pStyle w:val="normal0"/>
        <w:numPr>
          <w:ilvl w:val="1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Purpose</w:t>
      </w:r>
    </w:p>
    <w:p w14:paraId="7F6ACDE8" w14:textId="77777777" w:rsidR="006D3E4A" w:rsidRDefault="006D3E4A" w:rsidP="006D3E4A">
      <w:pPr>
        <w:pStyle w:val="normal0"/>
        <w:numPr>
          <w:ilvl w:val="1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Point of view</w:t>
      </w:r>
    </w:p>
    <w:p w14:paraId="3F6A4B45" w14:textId="77777777" w:rsidR="006D3E4A" w:rsidRDefault="006D3E4A" w:rsidP="006D3E4A">
      <w:pPr>
        <w:pStyle w:val="normal0"/>
        <w:numPr>
          <w:ilvl w:val="1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Delivery</w:t>
      </w:r>
    </w:p>
    <w:p w14:paraId="6BD677FF" w14:textId="77777777" w:rsidR="006D3E4A" w:rsidRDefault="006D3E4A" w:rsidP="006D3E4A">
      <w:pPr>
        <w:pStyle w:val="normal0"/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Evaluate and critique an academic article</w:t>
      </w:r>
    </w:p>
    <w:p w14:paraId="0B7CB9C4" w14:textId="77777777" w:rsidR="00F75C45" w:rsidRDefault="006D3E4A" w:rsidP="00FD18AD">
      <w:pPr>
        <w:pStyle w:val="Heading1"/>
      </w:pPr>
      <w:bookmarkStart w:id="1" w:name="_7etz67no8l7h" w:colFirst="0" w:colLast="0"/>
      <w:bookmarkEnd w:id="1"/>
      <w:r>
        <w:t>Lessons</w:t>
      </w:r>
    </w:p>
    <w:p w14:paraId="507203B6" w14:textId="77777777" w:rsidR="00F75C45" w:rsidRDefault="006D3E4A" w:rsidP="00FD18AD">
      <w:pPr>
        <w:pStyle w:val="Heading2"/>
      </w:pPr>
      <w:bookmarkStart w:id="2" w:name="_c1g5rhttc2f8" w:colFirst="0" w:colLast="0"/>
      <w:bookmarkStart w:id="3" w:name="_3d6aecjq9bwq" w:colFirst="0" w:colLast="0"/>
      <w:bookmarkEnd w:id="2"/>
      <w:bookmarkEnd w:id="3"/>
      <w:r>
        <w:t>A Guide to Reading and Analyzing Academic Articles</w:t>
      </w:r>
    </w:p>
    <w:p w14:paraId="41053575" w14:textId="59A08A27" w:rsidR="00F75C45" w:rsidRDefault="000041B4">
      <w:pPr>
        <w:pStyle w:val="normal0"/>
        <w:widowControl w:val="0"/>
        <w:rPr>
          <w:rFonts w:ascii="Roboto" w:eastAsia="Roboto" w:hAnsi="Roboto" w:cs="Roboto"/>
        </w:rPr>
      </w:pPr>
      <w:hyperlink r:id="rId9" w:tooltip="Support for reading an academic article">
        <w:r w:rsidR="006D3E4A">
          <w:rPr>
            <w:rFonts w:ascii="Roboto" w:eastAsia="Roboto" w:hAnsi="Roboto" w:cs="Roboto"/>
            <w:color w:val="1155CC"/>
            <w:u w:val="single"/>
          </w:rPr>
          <w:t>Now You Try:</w:t>
        </w:r>
      </w:hyperlink>
      <w:r w:rsidR="006D3E4A">
        <w:rPr>
          <w:rFonts w:ascii="Roboto" w:eastAsia="Roboto" w:hAnsi="Roboto" w:cs="Roboto"/>
        </w:rPr>
        <w:t xml:space="preserve"> Walk through the process of reading an academic article.</w:t>
      </w:r>
    </w:p>
    <w:p w14:paraId="7FE0A942" w14:textId="77777777" w:rsidR="00F75C45" w:rsidRDefault="006D3E4A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Supplemental Resources/Activities:</w:t>
      </w:r>
    </w:p>
    <w:p w14:paraId="68CA4E6C" w14:textId="12FF0693" w:rsidR="00F75C45" w:rsidRDefault="000041B4">
      <w:pPr>
        <w:pStyle w:val="normal0"/>
        <w:rPr>
          <w:rFonts w:ascii="Roboto" w:eastAsia="Roboto" w:hAnsi="Roboto" w:cs="Roboto"/>
        </w:rPr>
      </w:pPr>
      <w:hyperlink r:id="rId10" w:tooltip="Support for developing resumes">
        <w:r w:rsidR="006D3E4A">
          <w:rPr>
            <w:rFonts w:ascii="Roboto" w:eastAsia="Roboto" w:hAnsi="Roboto" w:cs="Roboto"/>
            <w:color w:val="1155CC"/>
            <w:u w:val="single"/>
          </w:rPr>
          <w:t>Develop resumes</w:t>
        </w:r>
      </w:hyperlink>
    </w:p>
    <w:p w14:paraId="342F7268" w14:textId="4C4DED10" w:rsidR="00F75C45" w:rsidRDefault="006D3E4A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Proofread - </w:t>
      </w:r>
      <w:hyperlink r:id="rId11" w:tooltip="Bad example of a resume">
        <w:r>
          <w:rPr>
            <w:rFonts w:ascii="Roboto" w:eastAsia="Roboto" w:hAnsi="Roboto" w:cs="Roboto"/>
            <w:color w:val="1155CC"/>
            <w:u w:val="single"/>
          </w:rPr>
          <w:t xml:space="preserve">Sally Sad’s Resume </w:t>
        </w:r>
      </w:hyperlink>
    </w:p>
    <w:p w14:paraId="1B44CC36" w14:textId="42695417" w:rsidR="00F75C45" w:rsidRDefault="006D3E4A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Check out- </w:t>
      </w:r>
      <w:hyperlink r:id="rId12" w:tooltip="Resume example">
        <w:r>
          <w:rPr>
            <w:rFonts w:ascii="Roboto" w:eastAsia="Roboto" w:hAnsi="Roboto" w:cs="Roboto"/>
            <w:color w:val="1155CC"/>
            <w:u w:val="single"/>
          </w:rPr>
          <w:t>Joe Graduate’s Resume</w:t>
        </w:r>
      </w:hyperlink>
      <w:r>
        <w:rPr>
          <w:rFonts w:ascii="Roboto" w:eastAsia="Roboto" w:hAnsi="Roboto" w:cs="Roboto"/>
        </w:rPr>
        <w:t xml:space="preserve"> </w:t>
      </w:r>
    </w:p>
    <w:p w14:paraId="395AF195" w14:textId="7B5E145E" w:rsidR="00F75C45" w:rsidRDefault="006D3E4A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Use </w:t>
      </w:r>
      <w:hyperlink r:id="rId13" w:tooltip="tips for resume critque">
        <w:r w:rsidR="000041B4">
          <w:rPr>
            <w:rFonts w:ascii="Roboto" w:eastAsia="Roboto" w:hAnsi="Roboto" w:cs="Roboto"/>
            <w:color w:val="1155CC"/>
            <w:u w:val="single"/>
          </w:rPr>
          <w:t>Resume Critique Checklist</w:t>
        </w:r>
      </w:hyperlink>
      <w:r>
        <w:rPr>
          <w:rFonts w:ascii="Roboto" w:eastAsia="Roboto" w:hAnsi="Roboto" w:cs="Roboto"/>
        </w:rPr>
        <w:t xml:space="preserve"> when creating a resume</w:t>
      </w:r>
    </w:p>
    <w:p w14:paraId="70F2C348" w14:textId="77777777" w:rsidR="00F75C45" w:rsidRDefault="00F75C45">
      <w:pPr>
        <w:pStyle w:val="normal0"/>
        <w:rPr>
          <w:rFonts w:ascii="Roboto" w:eastAsia="Roboto" w:hAnsi="Roboto" w:cs="Roboto"/>
        </w:rPr>
      </w:pPr>
    </w:p>
    <w:p w14:paraId="2C3A9F69" w14:textId="77777777" w:rsidR="00F75C45" w:rsidRDefault="006D3E4A" w:rsidP="006D3E4A">
      <w:pPr>
        <w:pStyle w:val="Heading2"/>
      </w:pPr>
      <w:bookmarkStart w:id="4" w:name="_ijri32hsys4k" w:colFirst="0" w:colLast="0"/>
      <w:bookmarkEnd w:id="4"/>
      <w:r>
        <w:lastRenderedPageBreak/>
        <w:t>Develop a Cover letter template:</w:t>
      </w:r>
    </w:p>
    <w:p w14:paraId="60025B88" w14:textId="0E7A8B26" w:rsidR="00F75C45" w:rsidRDefault="000041B4">
      <w:pPr>
        <w:pStyle w:val="normal0"/>
        <w:rPr>
          <w:rFonts w:ascii="Roboto" w:eastAsia="Roboto" w:hAnsi="Roboto" w:cs="Roboto"/>
        </w:rPr>
      </w:pPr>
      <w:hyperlink r:id="rId14" w:tooltip="Learning about Cover Letters">
        <w:r w:rsidR="006D3E4A">
          <w:rPr>
            <w:rFonts w:ascii="Roboto" w:eastAsia="Roboto" w:hAnsi="Roboto" w:cs="Roboto"/>
            <w:color w:val="1155CC"/>
            <w:u w:val="single"/>
          </w:rPr>
          <w:t>Cover Letter Lesson</w:t>
        </w:r>
      </w:hyperlink>
      <w:r w:rsidR="006D3E4A">
        <w:rPr>
          <w:rFonts w:ascii="Roboto" w:eastAsia="Roboto" w:hAnsi="Roboto" w:cs="Roboto"/>
        </w:rPr>
        <w:t xml:space="preserve"> </w:t>
      </w:r>
    </w:p>
    <w:p w14:paraId="557E48D2" w14:textId="77777777" w:rsidR="00F75C45" w:rsidRDefault="006D3E4A" w:rsidP="006D3E4A">
      <w:pPr>
        <w:pStyle w:val="Heading1"/>
      </w:pPr>
      <w:bookmarkStart w:id="5" w:name="_f352gl1l1g6t" w:colFirst="0" w:colLast="0"/>
      <w:bookmarkEnd w:id="5"/>
      <w:r>
        <w:t>Supplemental Resources:</w:t>
      </w:r>
    </w:p>
    <w:p w14:paraId="68BC8703" w14:textId="77777777" w:rsidR="00F75C45" w:rsidRDefault="006D3E4A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Current trends articles</w:t>
      </w:r>
    </w:p>
    <w:p w14:paraId="23947F6B" w14:textId="360806FB" w:rsidR="00F75C45" w:rsidRDefault="000041B4">
      <w:pPr>
        <w:pStyle w:val="normal0"/>
        <w:rPr>
          <w:rFonts w:ascii="Roboto" w:eastAsia="Roboto" w:hAnsi="Roboto" w:cs="Roboto"/>
        </w:rPr>
      </w:pPr>
      <w:hyperlink r:id="rId15" w:tooltip="Soft Skills">
        <w:r w:rsidR="006D3E4A">
          <w:rPr>
            <w:rFonts w:ascii="Roboto" w:eastAsia="Roboto" w:hAnsi="Roboto" w:cs="Roboto"/>
            <w:color w:val="1155CC"/>
            <w:u w:val="single"/>
          </w:rPr>
          <w:t>Article: what are soft skills and why are they important</w:t>
        </w:r>
      </w:hyperlink>
      <w:r w:rsidR="006D3E4A">
        <w:rPr>
          <w:rFonts w:ascii="Roboto" w:eastAsia="Roboto" w:hAnsi="Roboto" w:cs="Roboto"/>
        </w:rPr>
        <w:br/>
        <w:t xml:space="preserve">article is from </w:t>
      </w:r>
      <w:hyperlink r:id="rId16" w:tooltip="Importance of soft skills">
        <w:r w:rsidR="006D3E4A">
          <w:rPr>
            <w:rFonts w:ascii="Roboto" w:eastAsia="Roboto" w:hAnsi="Roboto" w:cs="Roboto"/>
            <w:color w:val="1155CC"/>
            <w:u w:val="single"/>
          </w:rPr>
          <w:t>July 2018 Careerbuilder.com</w:t>
        </w:r>
      </w:hyperlink>
      <w:r w:rsidR="006D3E4A">
        <w:rPr>
          <w:rFonts w:ascii="Roboto" w:eastAsia="Roboto" w:hAnsi="Roboto" w:cs="Roboto"/>
        </w:rPr>
        <w:t xml:space="preserve"> - Print the article and then number the paragraphs. The worksheet uses those numbers to direct kids to the content (AVID model of reading strategies- COSTA’s levels)</w:t>
      </w:r>
    </w:p>
    <w:p w14:paraId="12E8F2FB" w14:textId="77777777" w:rsidR="00F75C45" w:rsidRDefault="00F75C45">
      <w:pPr>
        <w:pStyle w:val="normal0"/>
        <w:rPr>
          <w:rFonts w:ascii="Roboto" w:eastAsia="Roboto" w:hAnsi="Roboto" w:cs="Roboto"/>
        </w:rPr>
      </w:pPr>
    </w:p>
    <w:p w14:paraId="0DBE4920" w14:textId="46CE57CE" w:rsidR="00F75C45" w:rsidRDefault="000041B4">
      <w:pPr>
        <w:pStyle w:val="normal0"/>
        <w:rPr>
          <w:rFonts w:ascii="Roboto" w:eastAsia="Roboto" w:hAnsi="Roboto" w:cs="Roboto"/>
        </w:rPr>
      </w:pPr>
      <w:hyperlink r:id="rId17" w:tooltip="Career Opportunities Worksheet">
        <w:r w:rsidR="006D3E4A">
          <w:rPr>
            <w:rFonts w:ascii="Roboto" w:eastAsia="Roboto" w:hAnsi="Roboto" w:cs="Roboto"/>
            <w:color w:val="1155CC"/>
            <w:u w:val="single"/>
          </w:rPr>
          <w:t>http://breitlinks.com/careers/career_pdfs</w:t>
        </w:r>
        <w:r w:rsidR="006D3E4A">
          <w:rPr>
            <w:rFonts w:ascii="Roboto" w:eastAsia="Roboto" w:hAnsi="Roboto" w:cs="Roboto"/>
            <w:color w:val="1155CC"/>
            <w:u w:val="single"/>
          </w:rPr>
          <w:t>/</w:t>
        </w:r>
        <w:r w:rsidR="006D3E4A">
          <w:rPr>
            <w:rFonts w:ascii="Roboto" w:eastAsia="Roboto" w:hAnsi="Roboto" w:cs="Roboto"/>
            <w:color w:val="1155CC"/>
            <w:u w:val="single"/>
          </w:rPr>
          <w:t>Opportunities.pdf</w:t>
        </w:r>
      </w:hyperlink>
    </w:p>
    <w:p w14:paraId="45AC3577" w14:textId="77777777" w:rsidR="00F75C45" w:rsidRDefault="00F75C45">
      <w:pPr>
        <w:pStyle w:val="normal0"/>
        <w:rPr>
          <w:rFonts w:ascii="Roboto" w:eastAsia="Roboto" w:hAnsi="Roboto" w:cs="Roboto"/>
        </w:rPr>
      </w:pPr>
    </w:p>
    <w:p w14:paraId="7A8BE008" w14:textId="77777777" w:rsidR="00F75C45" w:rsidRDefault="006D3E4A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(National Center for Families Learning)</w:t>
      </w:r>
    </w:p>
    <w:p w14:paraId="631E8FE3" w14:textId="77777777" w:rsidR="00F75C45" w:rsidRDefault="006D3E4A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Interpret Charts and Graphs, Recognize Sequence and Follow Instructions, Use Context Cues to Figure Out Key Vocabulary</w:t>
      </w:r>
    </w:p>
    <w:p w14:paraId="2682D068" w14:textId="664B0FCE" w:rsidR="00F75C45" w:rsidRDefault="000041B4" w:rsidP="00AC138B">
      <w:pPr>
        <w:pStyle w:val="Heading7"/>
      </w:pPr>
      <w:hyperlink r:id="rId18" w:tooltip="Personal Finance Support">
        <w:r w:rsidR="006D3E4A">
          <w:rPr>
            <w:color w:val="1155CC"/>
            <w:u w:val="single"/>
          </w:rPr>
          <w:t>Take charge today</w:t>
        </w:r>
      </w:hyperlink>
      <w:bookmarkStart w:id="6" w:name="_GoBack"/>
      <w:bookmarkEnd w:id="6"/>
      <w:r w:rsidR="006D3E4A">
        <w:t>: can be used with all applied knowledge skills</w:t>
      </w:r>
      <w:r w:rsidR="006D3E4A">
        <w:br/>
        <w:t>A program and curriculum with a decision-based approach to personal finance.</w:t>
      </w:r>
    </w:p>
    <w:sectPr w:rsidR="00F75C45">
      <w:footerReference w:type="even" r:id="rId19"/>
      <w:footerReference w:type="default" r:id="rId20"/>
      <w:pgSz w:w="12240" w:h="15840"/>
      <w:pgMar w:top="288" w:right="360" w:bottom="360" w:left="36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5DF57" w14:textId="77777777" w:rsidR="006D3E4A" w:rsidRDefault="006D3E4A">
      <w:r>
        <w:separator/>
      </w:r>
    </w:p>
  </w:endnote>
  <w:endnote w:type="continuationSeparator" w:id="0">
    <w:p w14:paraId="01864FBB" w14:textId="77777777" w:rsidR="006D3E4A" w:rsidRDefault="006D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1420F" w14:textId="77777777" w:rsidR="006D3E4A" w:rsidRDefault="006D3E4A" w:rsidP="006D3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00D43" w14:textId="77777777" w:rsidR="006D3E4A" w:rsidRDefault="006D3E4A" w:rsidP="00FD18A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477B6" w14:textId="77777777" w:rsidR="006D3E4A" w:rsidRDefault="006D3E4A" w:rsidP="006D3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41B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4168AB" w14:textId="77777777" w:rsidR="006D3E4A" w:rsidRDefault="006D3E4A" w:rsidP="00FD18AD">
    <w:pPr>
      <w:pStyle w:val="normal0"/>
      <w:widowControl w:val="0"/>
      <w:ind w:right="360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noProof/>
        <w:sz w:val="16"/>
        <w:szCs w:val="16"/>
        <w:lang w:val="en-US"/>
      </w:rPr>
      <w:drawing>
        <wp:inline distT="114300" distB="114300" distL="114300" distR="114300" wp14:anchorId="54FFBF7E" wp14:editId="72621851">
          <wp:extent cx="762000" cy="139700"/>
          <wp:effectExtent l="0" t="0" r="0" b="0"/>
          <wp:docPr id="1" name="image1.png" descr="Creative Commons Lic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eative Commons Licen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13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sz w:val="16"/>
        <w:szCs w:val="16"/>
      </w:rPr>
      <w:t xml:space="preserve">This page on </w:t>
    </w:r>
    <w:r>
      <w:rPr>
        <w:rFonts w:ascii="Roboto" w:eastAsia="Roboto" w:hAnsi="Roboto" w:cs="Roboto"/>
        <w:i/>
        <w:sz w:val="16"/>
        <w:szCs w:val="16"/>
      </w:rPr>
      <w:t>CTE/Employability Frameworks</w:t>
    </w:r>
    <w:r>
      <w:rPr>
        <w:rFonts w:ascii="Roboto" w:eastAsia="Roboto" w:hAnsi="Roboto" w:cs="Roboto"/>
        <w:sz w:val="16"/>
        <w:szCs w:val="16"/>
      </w:rPr>
      <w:t xml:space="preserve"> by the </w:t>
    </w:r>
    <w:hyperlink r:id="rId2">
      <w:r>
        <w:rPr>
          <w:rFonts w:ascii="Roboto" w:eastAsia="Roboto" w:hAnsi="Roboto" w:cs="Roboto"/>
          <w:color w:val="1155CC"/>
          <w:sz w:val="16"/>
          <w:szCs w:val="16"/>
        </w:rPr>
        <w:t>MN Dept. of Education</w:t>
      </w:r>
    </w:hyperlink>
    <w:r>
      <w:rPr>
        <w:rFonts w:ascii="Roboto" w:eastAsia="Roboto" w:hAnsi="Roboto" w:cs="Roboto"/>
        <w:sz w:val="16"/>
        <w:szCs w:val="16"/>
      </w:rPr>
      <w:t xml:space="preserve"> and</w:t>
    </w:r>
    <w:hyperlink r:id="rId3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4">
      <w:r>
        <w:rPr>
          <w:rFonts w:ascii="Roboto" w:eastAsia="Roboto" w:hAnsi="Roboto" w:cs="Roboto"/>
          <w:color w:val="1155CC"/>
          <w:sz w:val="16"/>
          <w:szCs w:val="16"/>
        </w:rPr>
        <w:t>MN Partnership for Collaborative Curriculum</w:t>
      </w:r>
    </w:hyperlink>
    <w:r>
      <w:rPr>
        <w:rFonts w:ascii="Roboto" w:eastAsia="Roboto" w:hAnsi="Roboto" w:cs="Roboto"/>
        <w:sz w:val="16"/>
        <w:szCs w:val="16"/>
      </w:rPr>
      <w:t xml:space="preserve"> is licensed under a</w:t>
    </w:r>
    <w:hyperlink r:id="rId5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6">
      <w:r>
        <w:rPr>
          <w:rFonts w:ascii="Roboto" w:eastAsia="Roboto" w:hAnsi="Roboto" w:cs="Roboto"/>
          <w:color w:val="1155CC"/>
          <w:sz w:val="16"/>
          <w:szCs w:val="16"/>
        </w:rPr>
        <w:t>Creative Commons Attribution-NonCommercial 4.0 International License</w:t>
      </w:r>
    </w:hyperlink>
    <w:r>
      <w:rPr>
        <w:rFonts w:ascii="Roboto" w:eastAsia="Roboto" w:hAnsi="Roboto" w:cs="Roboto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1F090" w14:textId="77777777" w:rsidR="006D3E4A" w:rsidRDefault="006D3E4A">
      <w:r>
        <w:separator/>
      </w:r>
    </w:p>
  </w:footnote>
  <w:footnote w:type="continuationSeparator" w:id="0">
    <w:p w14:paraId="4DF67FB1" w14:textId="77777777" w:rsidR="006D3E4A" w:rsidRDefault="006D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C1874"/>
    <w:multiLevelType w:val="multilevel"/>
    <w:tmpl w:val="860E7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88768D3"/>
    <w:multiLevelType w:val="multilevel"/>
    <w:tmpl w:val="5EDA6C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5C45"/>
    <w:rsid w:val="000041B4"/>
    <w:rsid w:val="006D3E4A"/>
    <w:rsid w:val="00AC138B"/>
    <w:rsid w:val="00B80EF9"/>
    <w:rsid w:val="00F75C45"/>
    <w:rsid w:val="00FD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80C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8B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0"/>
    <w:next w:val="Normal"/>
    <w:link w:val="Heading7Char"/>
    <w:uiPriority w:val="9"/>
    <w:semiHidden/>
    <w:unhideWhenUsed/>
    <w:qFormat/>
    <w:rsid w:val="00AC13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18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A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D18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AD"/>
  </w:style>
  <w:style w:type="character" w:styleId="PageNumber">
    <w:name w:val="page number"/>
    <w:basedOn w:val="DefaultParagraphFont"/>
    <w:uiPriority w:val="99"/>
    <w:semiHidden/>
    <w:unhideWhenUsed/>
    <w:rsid w:val="00FD18AD"/>
  </w:style>
  <w:style w:type="character" w:customStyle="1" w:styleId="Heading7Char">
    <w:name w:val="Heading 7 Char"/>
    <w:basedOn w:val="DefaultParagraphFont"/>
    <w:link w:val="Heading7"/>
    <w:uiPriority w:val="9"/>
    <w:semiHidden/>
    <w:rsid w:val="00AC138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8B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0"/>
    <w:next w:val="Normal"/>
    <w:link w:val="Heading7Char"/>
    <w:uiPriority w:val="9"/>
    <w:semiHidden/>
    <w:unhideWhenUsed/>
    <w:qFormat/>
    <w:rsid w:val="00AC13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18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A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D18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AD"/>
  </w:style>
  <w:style w:type="character" w:styleId="PageNumber">
    <w:name w:val="page number"/>
    <w:basedOn w:val="DefaultParagraphFont"/>
    <w:uiPriority w:val="99"/>
    <w:semiHidden/>
    <w:unhideWhenUsed/>
    <w:rsid w:val="00FD18AD"/>
  </w:style>
  <w:style w:type="character" w:customStyle="1" w:styleId="Heading7Char">
    <w:name w:val="Heading 7 Char"/>
    <w:basedOn w:val="DefaultParagraphFont"/>
    <w:link w:val="Heading7"/>
    <w:uiPriority w:val="9"/>
    <w:semiHidden/>
    <w:rsid w:val="00AC138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ocs.google.com/document/d/1wcaoSUTIMk2Ueftjl9Hzisi9Yl4NXSCpKSTYBTsj4Bo/edit?usp=sharing" TargetMode="Externa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jeffmarren.com/StepPages/Application_home.html" TargetMode="External"/><Relationship Id="rId11" Type="http://schemas.openxmlformats.org/officeDocument/2006/relationships/hyperlink" Target="https://counselor1stop.org/wp-content/uploads/2018/09/Lesson-VI.j.Sally-Sad-resume.pdf" TargetMode="External"/><Relationship Id="rId12" Type="http://schemas.openxmlformats.org/officeDocument/2006/relationships/hyperlink" Target="https://counselor1stop.org/wp-content/uploads/2018/09/Lesson-VI.j.-Joe-Graduate-resume.pdf" TargetMode="External"/><Relationship Id="rId13" Type="http://schemas.openxmlformats.org/officeDocument/2006/relationships/hyperlink" Target="http://www.resumepower.com/docs/ResumeCritiqueChecklist.pdf" TargetMode="External"/><Relationship Id="rId14" Type="http://schemas.openxmlformats.org/officeDocument/2006/relationships/hyperlink" Target="https://docs.google.com/document/d/1oexKEcrCVEO_FcZSW81_9mfeGmdZEPOno6AVXNKxrr0/edit?usp=sharing" TargetMode="External"/><Relationship Id="rId15" Type="http://schemas.openxmlformats.org/officeDocument/2006/relationships/hyperlink" Target="https://docs.google.com/document/d/1dXP7sMUPrsKzF7-kceyvUxP3s8gKKjK-_YQl08djpDk/edit?usp=sharing" TargetMode="External"/><Relationship Id="rId16" Type="http://schemas.openxmlformats.org/officeDocument/2006/relationships/hyperlink" Target="https://www.careerbuilder.com/advice/what-are-soft-job-skills-and-why-are-they-important" TargetMode="External"/><Relationship Id="rId17" Type="http://schemas.openxmlformats.org/officeDocument/2006/relationships/hyperlink" Target="http://breitlinks.com/careers/career_pdfs/Opportunities.pdf" TargetMode="External"/><Relationship Id="rId18" Type="http://schemas.openxmlformats.org/officeDocument/2006/relationships/hyperlink" Target="https://takechargetoday.arizona.edu/" TargetMode="Externa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mncollaborativecurriculum.org/" TargetMode="External"/><Relationship Id="rId4" Type="http://schemas.openxmlformats.org/officeDocument/2006/relationships/hyperlink" Target="http://mncollaborativecurriculum.org/" TargetMode="External"/><Relationship Id="rId5" Type="http://schemas.openxmlformats.org/officeDocument/2006/relationships/hyperlink" Target="http://creativecommons.org/licenses/by-nc/4.0/" TargetMode="External"/><Relationship Id="rId6" Type="http://schemas.openxmlformats.org/officeDocument/2006/relationships/hyperlink" Target="http://creativecommons.org/licenses/by-nc/4.0/" TargetMode="External"/><Relationship Id="rId1" Type="http://schemas.openxmlformats.org/officeDocument/2006/relationships/image" Target="media/image1.png"/><Relationship Id="rId2" Type="http://schemas.openxmlformats.org/officeDocument/2006/relationships/hyperlink" Target="https://education.mn.gov/md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B7C114-5192-DF46-8A08-FFC2DA9E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484</Words>
  <Characters>2760</Characters>
  <Application>Microsoft Macintosh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</cp:lastModifiedBy>
  <cp:revision>5</cp:revision>
  <dcterms:created xsi:type="dcterms:W3CDTF">2019-06-08T16:19:00Z</dcterms:created>
  <dcterms:modified xsi:type="dcterms:W3CDTF">2019-06-13T16:02:00Z</dcterms:modified>
</cp:coreProperties>
</file>