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736C" w14:textId="77777777" w:rsidR="00655D79" w:rsidRDefault="0062068B">
      <w:pPr>
        <w:pStyle w:val="Title"/>
        <w:widowControl w:val="0"/>
      </w:pPr>
      <w:bookmarkStart w:id="0" w:name="_79o30yz4vab5" w:colFirst="0" w:colLast="0"/>
      <w:bookmarkEnd w:id="0"/>
      <w:r>
        <w:t>Unit Plan - Locating Information</w:t>
      </w:r>
    </w:p>
    <w:p w14:paraId="11DAF265" w14:textId="77777777" w:rsidR="00655D79" w:rsidRDefault="0062068B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1791BF59" w14:textId="77777777" w:rsidR="00655D79" w:rsidRDefault="0062068B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4D6664B7" w14:textId="77777777" w:rsidR="00655D79" w:rsidRPr="0062068B" w:rsidRDefault="0062068B">
      <w:pPr>
        <w:pStyle w:val="normal0"/>
        <w:widowControl w:val="0"/>
        <w:rPr>
          <w:rFonts w:ascii="Roboto" w:eastAsia="Roboto" w:hAnsi="Roboto" w:cs="Roboto"/>
          <w:i/>
        </w:rPr>
      </w:pPr>
      <w:r w:rsidRPr="0062068B">
        <w:rPr>
          <w:rFonts w:ascii="Roboto" w:eastAsia="Roboto" w:hAnsi="Roboto" w:cs="Roboto"/>
          <w:i/>
        </w:rPr>
        <w:t>3.2 Information Use</w:t>
      </w:r>
    </w:p>
    <w:p w14:paraId="6C32A0D6" w14:textId="77777777" w:rsidR="00655D79" w:rsidRPr="0062068B" w:rsidRDefault="0062068B">
      <w:pPr>
        <w:pStyle w:val="normal0"/>
        <w:widowControl w:val="0"/>
        <w:rPr>
          <w:rFonts w:ascii="Roboto" w:eastAsia="Roboto" w:hAnsi="Roboto" w:cs="Roboto"/>
          <w:b/>
          <w:i/>
        </w:rPr>
      </w:pPr>
      <w:r w:rsidRPr="0062068B">
        <w:rPr>
          <w:rFonts w:ascii="Roboto" w:eastAsia="Roboto" w:hAnsi="Roboto" w:cs="Roboto"/>
          <w:i/>
        </w:rPr>
        <w:t>Information use can include retrieving information from any medium (e.g., print, TV, Internet, or in person) and can be as simple as looking up one piece of information to writing a term paper or preparing an oral presentation.</w:t>
      </w:r>
    </w:p>
    <w:p w14:paraId="6D512235" w14:textId="77777777" w:rsidR="0062068B" w:rsidRDefault="0062068B">
      <w:pPr>
        <w:pStyle w:val="normal0"/>
        <w:widowControl w:val="0"/>
        <w:rPr>
          <w:rFonts w:ascii="Roboto" w:eastAsia="Roboto" w:hAnsi="Roboto" w:cs="Roboto"/>
          <w:b/>
        </w:rPr>
      </w:pPr>
    </w:p>
    <w:p w14:paraId="5C9A3DD1" w14:textId="77777777" w:rsidR="00655D79" w:rsidRDefault="0062068B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Benchmark</w:t>
      </w:r>
      <w:r>
        <w:rPr>
          <w:rFonts w:ascii="Roboto" w:eastAsia="Roboto" w:hAnsi="Roboto" w:cs="Roboto"/>
        </w:rPr>
        <w:t>:</w:t>
      </w:r>
    </w:p>
    <w:p w14:paraId="244270CA" w14:textId="77777777" w:rsidR="00655D79" w:rsidRDefault="0062068B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3.2.1 Locates</w:t>
      </w:r>
    </w:p>
    <w:p w14:paraId="23EDC482" w14:textId="77777777" w:rsidR="00655D79" w:rsidRDefault="0062068B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use analytical strategies to determine the best medium for finding necessary information.</w:t>
      </w:r>
    </w:p>
    <w:p w14:paraId="739881DF" w14:textId="77777777" w:rsidR="0062068B" w:rsidRDefault="0062068B">
      <w:pPr>
        <w:pStyle w:val="normal0"/>
        <w:widowControl w:val="0"/>
        <w:rPr>
          <w:rFonts w:ascii="Roboto" w:eastAsia="Roboto" w:hAnsi="Roboto" w:cs="Roboto"/>
          <w:b/>
        </w:rPr>
      </w:pPr>
    </w:p>
    <w:p w14:paraId="3CBB2F43" w14:textId="77777777" w:rsidR="00655D79" w:rsidRDefault="0062068B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Intention:</w:t>
      </w:r>
    </w:p>
    <w:p w14:paraId="741102DD" w14:textId="77777777" w:rsidR="00655D79" w:rsidRDefault="0062068B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Understand difference between Search Engines and Electronic Databases</w:t>
      </w:r>
    </w:p>
    <w:p w14:paraId="4BA7DD35" w14:textId="77777777" w:rsidR="00655D79" w:rsidRDefault="0062068B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Demonstrate understanding of credible and reliable information sources.</w:t>
      </w:r>
    </w:p>
    <w:p w14:paraId="01DE1D17" w14:textId="77777777" w:rsidR="00655D79" w:rsidRDefault="0062068B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Identify benefits and setbacks of using Wikipedia</w:t>
      </w:r>
    </w:p>
    <w:p w14:paraId="410E9EDF" w14:textId="77777777" w:rsidR="00655D79" w:rsidRDefault="0062068B">
      <w:pPr>
        <w:pStyle w:val="Heading1"/>
        <w:widowControl w:val="0"/>
      </w:pPr>
      <w:bookmarkStart w:id="1" w:name="_xuu7stciotqz" w:colFirst="0" w:colLast="0"/>
      <w:bookmarkEnd w:id="1"/>
      <w:r>
        <w:t xml:space="preserve">Lesson </w:t>
      </w:r>
    </w:p>
    <w:p w14:paraId="68F1AE99" w14:textId="6BDE5DD4" w:rsidR="00655D79" w:rsidRDefault="008F0C47">
      <w:pPr>
        <w:pStyle w:val="normal0"/>
        <w:widowControl w:val="0"/>
        <w:rPr>
          <w:rFonts w:ascii="Roboto" w:eastAsia="Roboto" w:hAnsi="Roboto" w:cs="Roboto"/>
        </w:rPr>
      </w:pPr>
      <w:hyperlink r:id="rId8" w:tooltip="Locating Information Lesson">
        <w:r w:rsidR="0062068B">
          <w:rPr>
            <w:rFonts w:ascii="Roboto" w:eastAsia="Roboto" w:hAnsi="Roboto" w:cs="Roboto"/>
            <w:color w:val="1155CC"/>
            <w:u w:val="single"/>
          </w:rPr>
          <w:t>Locating Information</w:t>
        </w:r>
      </w:hyperlink>
    </w:p>
    <w:p w14:paraId="1AC40F68" w14:textId="77777777" w:rsidR="00655D79" w:rsidRDefault="0062068B">
      <w:pPr>
        <w:pStyle w:val="Heading1"/>
      </w:pPr>
      <w:bookmarkStart w:id="2" w:name="_sewha1gl9u4f" w:colFirst="0" w:colLast="0"/>
      <w:bookmarkEnd w:id="2"/>
      <w:r>
        <w:t>Supplemental Resources</w:t>
      </w:r>
    </w:p>
    <w:p w14:paraId="6E8FCADE" w14:textId="5F7478BB" w:rsidR="00655D79" w:rsidRDefault="008F0C47">
      <w:pPr>
        <w:pStyle w:val="normal0"/>
        <w:widowControl w:val="0"/>
      </w:pPr>
      <w:hyperlink r:id="rId9" w:tooltip="Case Studies">
        <w:r w:rsidR="0062068B">
          <w:rPr>
            <w:color w:val="1155CC"/>
            <w:u w:val="single"/>
          </w:rPr>
          <w:t>Child Labor Laws Case Studies</w:t>
        </w:r>
      </w:hyperlink>
    </w:p>
    <w:p w14:paraId="1D66886F" w14:textId="63765781" w:rsidR="00655D79" w:rsidRDefault="008F0C47">
      <w:pPr>
        <w:pStyle w:val="normal0"/>
        <w:widowControl w:val="0"/>
      </w:pPr>
      <w:hyperlink r:id="rId10" w:tooltip="Presentation Rubric">
        <w:r w:rsidR="0062068B">
          <w:rPr>
            <w:color w:val="1155CC"/>
            <w:u w:val="single"/>
          </w:rPr>
          <w:t>Job/Career Presentation Rubric</w:t>
        </w:r>
      </w:hyperlink>
      <w:bookmarkStart w:id="3" w:name="_GoBack"/>
      <w:bookmarkEnd w:id="3"/>
      <w:r w:rsidR="0062068B">
        <w:t xml:space="preserve"> (need public access)</w:t>
      </w:r>
    </w:p>
    <w:p w14:paraId="018CBF74" w14:textId="77777777" w:rsidR="00655D79" w:rsidRDefault="0062068B">
      <w:pPr>
        <w:pStyle w:val="normal0"/>
        <w:widowControl w:val="0"/>
      </w:pPr>
      <w:r>
        <w:t>Includes personal history, future career information, job site safety, job site dress/grooming, and work relationships</w:t>
      </w:r>
    </w:p>
    <w:p w14:paraId="0F99704D" w14:textId="77777777" w:rsidR="00655D79" w:rsidRDefault="00655D79">
      <w:pPr>
        <w:pStyle w:val="normal0"/>
        <w:rPr>
          <w:rFonts w:ascii="Roboto" w:eastAsia="Roboto" w:hAnsi="Roboto" w:cs="Roboto"/>
        </w:rPr>
      </w:pPr>
    </w:p>
    <w:sectPr w:rsidR="00655D79">
      <w:footerReference w:type="even" r:id="rId11"/>
      <w:footerReference w:type="default" r:id="rId12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3BBD3" w14:textId="77777777" w:rsidR="00DB1323" w:rsidRDefault="0062068B">
      <w:r>
        <w:separator/>
      </w:r>
    </w:p>
  </w:endnote>
  <w:endnote w:type="continuationSeparator" w:id="0">
    <w:p w14:paraId="2F682D23" w14:textId="77777777" w:rsidR="00DB1323" w:rsidRDefault="0062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D037" w14:textId="77777777" w:rsidR="0062068B" w:rsidRDefault="0062068B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B1C9" w14:textId="77777777" w:rsidR="0062068B" w:rsidRDefault="0062068B" w:rsidP="006206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85E37" w14:textId="77777777" w:rsidR="0062068B" w:rsidRDefault="0062068B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C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A33DAB" w14:textId="77777777" w:rsidR="00655D79" w:rsidRDefault="0062068B" w:rsidP="0062068B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5026E05F" wp14:editId="7E7A7659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6056E" w14:textId="77777777" w:rsidR="00DB1323" w:rsidRDefault="0062068B">
      <w:r>
        <w:separator/>
      </w:r>
    </w:p>
  </w:footnote>
  <w:footnote w:type="continuationSeparator" w:id="0">
    <w:p w14:paraId="70447C53" w14:textId="77777777" w:rsidR="00DB1323" w:rsidRDefault="0062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02BA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D79"/>
    <w:rsid w:val="0062068B"/>
    <w:rsid w:val="00655D79"/>
    <w:rsid w:val="008F0C47"/>
    <w:rsid w:val="00D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1E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8B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06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8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20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68B"/>
  </w:style>
  <w:style w:type="character" w:styleId="PageNumber">
    <w:name w:val="page number"/>
    <w:basedOn w:val="DefaultParagraphFont"/>
    <w:uiPriority w:val="99"/>
    <w:semiHidden/>
    <w:unhideWhenUsed/>
    <w:rsid w:val="006206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8B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06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8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20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68B"/>
  </w:style>
  <w:style w:type="character" w:styleId="PageNumber">
    <w:name w:val="page number"/>
    <w:basedOn w:val="DefaultParagraphFont"/>
    <w:uiPriority w:val="99"/>
    <w:semiHidden/>
    <w:unhideWhenUsed/>
    <w:rsid w:val="0062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presentation/d/e/2PACX-1vTmc4D7LPQ77kLxLJpNr9vbom79_DHuvXthLM4cardEqbJP4X3kvPa1LWbZmnu-iwQzcg1CjZPxxcju/pub?start=false&amp;loop=false&amp;delayms=3000" TargetMode="External"/><Relationship Id="rId9" Type="http://schemas.openxmlformats.org/officeDocument/2006/relationships/hyperlink" Target="https://docs.google.com/document/d/1KDR8F5-jXV_957XIHPOH7TxtDIxIrjEQfjxVu53DvyY/edit?usp=sharing" TargetMode="External"/><Relationship Id="rId10" Type="http://schemas.openxmlformats.org/officeDocument/2006/relationships/hyperlink" Target="https://docs.google.com/document/d/1l1oG_sLQ4HhQBKKESJ-9udg-s2fdJFrO15-bVwLXl-8/ed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2019-06-08T17:08:00Z</dcterms:created>
  <dcterms:modified xsi:type="dcterms:W3CDTF">2019-06-13T21:09:00Z</dcterms:modified>
</cp:coreProperties>
</file>